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28426067" w:rsid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15790AD7" w14:textId="1F4AA72C" w:rsidR="000F1F40" w:rsidRDefault="000F1F4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telefoonnummer</w:t>
      </w:r>
      <w:proofErr w:type="spellEnd"/>
    </w:p>
    <w:p w14:paraId="0DFBFA6F" w14:textId="3D19546D" w:rsidR="000F1F40" w:rsidRPr="00632EA6" w:rsidRDefault="000F1F4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e-</w:t>
      </w: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mailadres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3D5814B8" w:rsidR="00632EA6" w:rsidRPr="00632EA6" w:rsidRDefault="000F1F4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Belastingdienst Ondernemingen</w:t>
      </w:r>
    </w:p>
    <w:p w14:paraId="5A894353" w14:textId="771FBEEB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</w:p>
    <w:p w14:paraId="5EE8AE67" w14:textId="17EC22AD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20A6903F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340B9C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donderdag 21 juli 2022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2161A716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0F1F40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verzoek </w:t>
      </w:r>
      <w:r w:rsidR="003C15C4" w:rsidRPr="003C15C4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om voorlopige </w:t>
      </w:r>
      <w:r w:rsidR="00340B9C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(achterwaartse) </w:t>
      </w:r>
      <w:r w:rsidR="003C15C4" w:rsidRPr="003C15C4">
        <w:rPr>
          <w:rFonts w:ascii="Garamond" w:hAnsi="Garamond" w:cs="Tahoma"/>
          <w:b/>
          <w:color w:val="262626" w:themeColor="text1" w:themeTint="D9"/>
          <w:sz w:val="22"/>
          <w:szCs w:val="22"/>
        </w:rPr>
        <w:t>verliesverrekening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0C1B74D1" w:rsidR="00632EA6" w:rsidRDefault="00632EA6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145D22A9" w14:textId="540771BA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3CA2DF96" w14:textId="6F9F2397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Middels dit schrijven doe ik u een schriftelijk verzoek tot voorlopige </w:t>
      </w:r>
      <w:r w:rsidR="000707C1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(achterwaartse)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verliesverrekening toekomen. </w:t>
      </w:r>
    </w:p>
    <w:p w14:paraId="2C35EB8F" w14:textId="2B9A9A20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008F80EC" w14:textId="5F49CC9B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In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jaar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had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entitei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</w:rPr>
        <w:t>t</w:t>
      </w:r>
      <w:r w:rsidR="00340B9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een</w:t>
      </w:r>
      <w:r w:rsidR="003266B9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belastbaar bedrag van €</w:t>
      </w:r>
      <w:r w:rsidR="00340B9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340B9C" w:rsidRP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belastbaar bedrag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. De bijbehorende aanslag is definitief (</w:t>
      </w:r>
      <w:r w:rsidR="00340B9C" w:rsidRP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aanslagnummer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).</w:t>
      </w:r>
      <w:r w:rsidR="003266B9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Over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jaar</w:t>
      </w:r>
      <w:r w:rsidR="003266B9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is €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betaalde VpB</w:t>
      </w:r>
      <w:r w:rsidR="00340B9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="003266B9">
        <w:rPr>
          <w:rFonts w:ascii="Garamond" w:hAnsi="Garamond" w:cstheme="minorHAnsi"/>
          <w:color w:val="262626" w:themeColor="text1" w:themeTint="D9"/>
          <w:sz w:val="22"/>
          <w:szCs w:val="22"/>
        </w:rPr>
        <w:t>aan Vennootschapsbelasting betaald.</w:t>
      </w:r>
    </w:p>
    <w:p w14:paraId="44D9F64C" w14:textId="77777777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5179AE9" w14:textId="1CC14724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Over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jaa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r+1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verwacht de </w:t>
      </w:r>
      <w:r w:rsidR="00340B9C">
        <w:rPr>
          <w:rFonts w:ascii="Garamond" w:hAnsi="Garamond" w:cstheme="minorHAnsi"/>
          <w:color w:val="262626" w:themeColor="text1" w:themeTint="D9"/>
          <w:sz w:val="22"/>
          <w:szCs w:val="22"/>
        </w:rPr>
        <w:t>entiteit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een verlies van minimaal </w:t>
      </w:r>
      <w:r w:rsidR="00340B9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€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verwacht verlies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</w:rPr>
        <w:t>.</w:t>
      </w:r>
    </w:p>
    <w:p w14:paraId="2C2B27AE" w14:textId="0E9E03E6" w:rsidR="00FB5AB8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5113FD88" w14:textId="1CDEE717" w:rsidR="003B3C73" w:rsidRPr="00632EA6" w:rsidRDefault="00FB5AB8" w:rsidP="00FB5AB8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B5AB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Vooruitlopend op de definitieve </w:t>
      </w:r>
      <w:r w:rsidR="000707C1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vaststelling </w:t>
      </w:r>
      <w:r w:rsidR="00340B9C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jaar+1</w:t>
      </w:r>
      <w:r w:rsidR="00340B9C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FB5AB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verzoek ik u om een voorlopige verliesverrekening </w:t>
      </w:r>
      <w:r w:rsidR="003266B9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van 80% </w:t>
      </w:r>
      <w:r w:rsidRPr="00FB5AB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conform </w:t>
      </w:r>
      <w:r w:rsidR="003266B9">
        <w:rPr>
          <w:rFonts w:ascii="Garamond" w:hAnsi="Garamond" w:cstheme="minorHAnsi"/>
          <w:color w:val="262626" w:themeColor="text1" w:themeTint="D9"/>
          <w:sz w:val="22"/>
          <w:szCs w:val="22"/>
        </w:rPr>
        <w:t>het voorgaande.</w:t>
      </w:r>
    </w:p>
    <w:p w14:paraId="21F66376" w14:textId="04526F3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981B0E0" w14:textId="001C45A8" w:rsidR="00632EA6" w:rsidRPr="00082342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Ik zie uw beslissing graag per post tegemoet. Bij vragen kunt u zowel per telefoon als per e-mail contact met mij opnemen.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160A" w14:textId="77777777" w:rsidR="00164BBE" w:rsidRDefault="00164BBE" w:rsidP="00632EA6">
      <w:pPr>
        <w:spacing w:after="0" w:line="240" w:lineRule="auto"/>
      </w:pPr>
      <w:r>
        <w:separator/>
      </w:r>
    </w:p>
  </w:endnote>
  <w:endnote w:type="continuationSeparator" w:id="0">
    <w:p w14:paraId="153121F6" w14:textId="77777777" w:rsidR="00164BBE" w:rsidRDefault="00164BBE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000000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23006" w14:textId="77777777" w:rsidR="00164BBE" w:rsidRDefault="00164BBE" w:rsidP="00632EA6">
      <w:pPr>
        <w:spacing w:after="0" w:line="240" w:lineRule="auto"/>
      </w:pPr>
      <w:r>
        <w:separator/>
      </w:r>
    </w:p>
  </w:footnote>
  <w:footnote w:type="continuationSeparator" w:id="0">
    <w:p w14:paraId="5052653E" w14:textId="77777777" w:rsidR="00164BBE" w:rsidRDefault="00164BBE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30256459">
    <w:abstractNumId w:val="1"/>
  </w:num>
  <w:num w:numId="2" w16cid:durableId="170290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707C1"/>
    <w:rsid w:val="00082342"/>
    <w:rsid w:val="00086E76"/>
    <w:rsid w:val="000F1F40"/>
    <w:rsid w:val="00164BBE"/>
    <w:rsid w:val="001D4603"/>
    <w:rsid w:val="001F68B2"/>
    <w:rsid w:val="003143F7"/>
    <w:rsid w:val="003266B9"/>
    <w:rsid w:val="0033267A"/>
    <w:rsid w:val="00340B9C"/>
    <w:rsid w:val="003B3C73"/>
    <w:rsid w:val="003C15C4"/>
    <w:rsid w:val="003F6686"/>
    <w:rsid w:val="00463A74"/>
    <w:rsid w:val="004B567B"/>
    <w:rsid w:val="00632EA6"/>
    <w:rsid w:val="006C711A"/>
    <w:rsid w:val="007D296E"/>
    <w:rsid w:val="008668D7"/>
    <w:rsid w:val="009F3D22"/>
    <w:rsid w:val="00C9460F"/>
    <w:rsid w:val="00CC393E"/>
    <w:rsid w:val="00DA243E"/>
    <w:rsid w:val="00E41427"/>
    <w:rsid w:val="00EA1B69"/>
    <w:rsid w:val="00FB5AB8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2022-07-21T08:29:00Z</dcterms:created>
  <dcterms:modified xsi:type="dcterms:W3CDTF">2022-07-21T08:29:00Z</dcterms:modified>
</cp:coreProperties>
</file>