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68E1" w14:textId="77777777" w:rsidR="009A02C8" w:rsidRPr="009A02C8" w:rsidRDefault="009A02C8" w:rsidP="009A02C8">
      <w:pPr>
        <w:pStyle w:val="Definitieveld"/>
        <w:rPr>
          <w:b/>
          <w:bCs/>
          <w:color w:val="595959" w:themeColor="text1" w:themeTint="A6"/>
          <w:sz w:val="22"/>
          <w:szCs w:val="22"/>
        </w:rPr>
      </w:pPr>
      <w:r w:rsidRPr="009A02C8">
        <w:rPr>
          <w:b/>
          <w:bCs/>
          <w:color w:val="595959" w:themeColor="text1" w:themeTint="A6"/>
          <w:sz w:val="22"/>
          <w:szCs w:val="22"/>
        </w:rPr>
        <w:t>Voorbeeld bepaling pandrecht</w:t>
      </w:r>
    </w:p>
    <w:p w14:paraId="4D9C4E43" w14:textId="77777777" w:rsidR="009A02C8" w:rsidRPr="009A02C8" w:rsidRDefault="009A02C8" w:rsidP="009A02C8">
      <w:pPr>
        <w:pStyle w:val="Definitieveld"/>
        <w:rPr>
          <w:color w:val="595959" w:themeColor="text1" w:themeTint="A6"/>
          <w:sz w:val="22"/>
          <w:szCs w:val="22"/>
        </w:rPr>
      </w:pPr>
      <w:r w:rsidRPr="009A02C8">
        <w:rPr>
          <w:color w:val="595959" w:themeColor="text1" w:themeTint="A6"/>
          <w:sz w:val="22"/>
          <w:szCs w:val="22"/>
        </w:rPr>
        <w:t>Geldnemer verbindt zich jegens Geldgever om een pandrecht op bestaande en toekomstige vorderingen op derden van zo hoog mogelijke rang, gegeven de preferentie van overige (bancaire) kredietverleners, te verstrekken aan Geldgever tot meerdere zekerheid van de terugbetaling van al hetgeen Geldgever te eniger tijd uit hoofde van deze overeenkomst te vorderen heeft van Geldnemer.</w:t>
      </w:r>
    </w:p>
    <w:p w14:paraId="5518BB2E" w14:textId="2893FF5D" w:rsidR="008668D7" w:rsidRPr="009A02C8" w:rsidRDefault="008668D7" w:rsidP="009A02C8"/>
    <w:sectPr w:rsidR="008668D7" w:rsidRPr="009A02C8"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CF56" w14:textId="77777777" w:rsidR="0003504D" w:rsidRDefault="0003504D" w:rsidP="00632EA6">
      <w:pPr>
        <w:spacing w:after="0" w:line="240" w:lineRule="auto"/>
      </w:pPr>
      <w:r>
        <w:separator/>
      </w:r>
    </w:p>
  </w:endnote>
  <w:endnote w:type="continuationSeparator" w:id="0">
    <w:p w14:paraId="230A9E65" w14:textId="77777777" w:rsidR="0003504D" w:rsidRDefault="0003504D"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A0D2" w14:textId="77777777" w:rsidR="0003504D" w:rsidRDefault="0003504D" w:rsidP="00632EA6">
      <w:pPr>
        <w:spacing w:after="0" w:line="240" w:lineRule="auto"/>
      </w:pPr>
      <w:r>
        <w:separator/>
      </w:r>
    </w:p>
  </w:footnote>
  <w:footnote w:type="continuationSeparator" w:id="0">
    <w:p w14:paraId="656BE425" w14:textId="77777777" w:rsidR="0003504D" w:rsidRDefault="0003504D"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1781182">
    <w:abstractNumId w:val="1"/>
  </w:num>
  <w:num w:numId="2" w16cid:durableId="1380548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3504D"/>
    <w:rsid w:val="00045DC7"/>
    <w:rsid w:val="000467E8"/>
    <w:rsid w:val="000814A8"/>
    <w:rsid w:val="00082342"/>
    <w:rsid w:val="00086E76"/>
    <w:rsid w:val="00192104"/>
    <w:rsid w:val="00305349"/>
    <w:rsid w:val="003143F7"/>
    <w:rsid w:val="003244AA"/>
    <w:rsid w:val="00367DC4"/>
    <w:rsid w:val="003B3C73"/>
    <w:rsid w:val="003F6686"/>
    <w:rsid w:val="00463A74"/>
    <w:rsid w:val="00632EA6"/>
    <w:rsid w:val="006422CA"/>
    <w:rsid w:val="00752FDC"/>
    <w:rsid w:val="007A1B3A"/>
    <w:rsid w:val="007D296E"/>
    <w:rsid w:val="008365A6"/>
    <w:rsid w:val="008668D7"/>
    <w:rsid w:val="009903A7"/>
    <w:rsid w:val="0099337F"/>
    <w:rsid w:val="009A02C8"/>
    <w:rsid w:val="009D2D36"/>
    <w:rsid w:val="009F3D22"/>
    <w:rsid w:val="00A00511"/>
    <w:rsid w:val="00A74B6C"/>
    <w:rsid w:val="00B74050"/>
    <w:rsid w:val="00B77DCF"/>
    <w:rsid w:val="00CA7345"/>
    <w:rsid w:val="00CC393E"/>
    <w:rsid w:val="00E41427"/>
    <w:rsid w:val="00E92F74"/>
    <w:rsid w:val="00EA1B69"/>
    <w:rsid w:val="00EC7876"/>
    <w:rsid w:val="00FC3F7A"/>
    <w:rsid w:val="00FD1C63"/>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 w:type="character" w:styleId="Onopgelostemelding">
    <w:name w:val="Unresolved Mention"/>
    <w:basedOn w:val="Standaardalinea-lettertype"/>
    <w:uiPriority w:val="99"/>
    <w:semiHidden/>
    <w:unhideWhenUsed/>
    <w:rsid w:val="008365A6"/>
    <w:rPr>
      <w:color w:val="605E5C"/>
      <w:shd w:val="clear" w:color="auto" w:fill="E1DFDD"/>
    </w:rPr>
  </w:style>
  <w:style w:type="paragraph" w:customStyle="1" w:styleId="Definitieveld">
    <w:name w:val="Definitieveld"/>
    <w:basedOn w:val="Standaard"/>
    <w:link w:val="DefinitieveldChar"/>
    <w:qFormat/>
    <w:rsid w:val="009A02C8"/>
    <w:pPr>
      <w:spacing w:before="120" w:after="240" w:line="312" w:lineRule="auto"/>
      <w:ind w:right="-425"/>
    </w:pPr>
    <w:rPr>
      <w:rFonts w:ascii="Garamond" w:eastAsia="SimSun" w:hAnsi="Garamond" w:cs="Arial"/>
      <w:sz w:val="24"/>
      <w:szCs w:val="20"/>
      <w:lang w:eastAsia="zh-CN"/>
    </w:rPr>
  </w:style>
  <w:style w:type="character" w:customStyle="1" w:styleId="DefinitieveldChar">
    <w:name w:val="Definitieveld Char"/>
    <w:basedOn w:val="Standaardalinea-lettertype"/>
    <w:link w:val="Definitieveld"/>
    <w:rsid w:val="009A02C8"/>
    <w:rPr>
      <w:rFonts w:ascii="Garamond" w:eastAsia="SimSun" w:hAnsi="Garamond"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347</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2022-06-17T09:23:00Z</dcterms:created>
  <dcterms:modified xsi:type="dcterms:W3CDTF">2022-06-17T09:24:00Z</dcterms:modified>
</cp:coreProperties>
</file>