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41D570CB"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B81B8C">
        <w:rPr>
          <w:rFonts w:ascii="Garamond" w:hAnsi="Garamond"/>
          <w:szCs w:val="20"/>
        </w:rPr>
        <w:t>SCHENKINGSOVEREENKOMST</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28A4F9D8" w14:textId="5C11A151" w:rsidR="00B81B8C"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456D266F" w14:textId="77777777" w:rsidR="00F07C68" w:rsidRDefault="00BD1095"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wenst aan Partij 2 te </w:t>
      </w:r>
      <w:r w:rsidR="00B81B8C">
        <w:rPr>
          <w:rFonts w:ascii="Garamond" w:hAnsi="Garamond" w:cs="Arial"/>
          <w:color w:val="000000"/>
          <w:sz w:val="20"/>
          <w:szCs w:val="20"/>
        </w:rPr>
        <w:t>schenken</w:t>
      </w:r>
      <w:r w:rsidR="005520FA">
        <w:rPr>
          <w:rFonts w:ascii="Garamond" w:hAnsi="Garamond" w:cs="Arial"/>
          <w:color w:val="000000"/>
          <w:sz w:val="20"/>
          <w:szCs w:val="20"/>
        </w:rPr>
        <w:t xml:space="preserve"> en Partij 2 wenst </w:t>
      </w:r>
      <w:r w:rsidR="00B81B8C">
        <w:rPr>
          <w:rFonts w:ascii="Garamond" w:hAnsi="Garamond" w:cs="Arial"/>
          <w:color w:val="000000"/>
          <w:sz w:val="20"/>
          <w:szCs w:val="20"/>
        </w:rPr>
        <w:t xml:space="preserve">de schenking van </w:t>
      </w:r>
      <w:r w:rsidR="005520FA">
        <w:rPr>
          <w:rFonts w:ascii="Garamond" w:hAnsi="Garamond" w:cs="Arial"/>
          <w:color w:val="000000"/>
          <w:sz w:val="20"/>
          <w:szCs w:val="20"/>
        </w:rPr>
        <w:t xml:space="preserve">partij 1 </w:t>
      </w:r>
      <w:r w:rsidR="00B81B8C">
        <w:rPr>
          <w:rFonts w:ascii="Garamond" w:hAnsi="Garamond" w:cs="Arial"/>
          <w:color w:val="000000"/>
          <w:sz w:val="20"/>
          <w:szCs w:val="20"/>
        </w:rPr>
        <w:t>te aanvaarden</w:t>
      </w:r>
      <w:r>
        <w:rPr>
          <w:rFonts w:ascii="Garamond" w:hAnsi="Garamond" w:cs="Arial"/>
          <w:color w:val="000000"/>
          <w:sz w:val="20"/>
          <w:szCs w:val="20"/>
        </w:rPr>
        <w:t xml:space="preserve">. </w:t>
      </w:r>
    </w:p>
    <w:p w14:paraId="456550C7" w14:textId="77777777" w:rsidR="00F07C68" w:rsidRDefault="00F07C68" w:rsidP="00BD1095">
      <w:pPr>
        <w:spacing w:line="360" w:lineRule="auto"/>
        <w:jc w:val="both"/>
        <w:rPr>
          <w:rFonts w:ascii="Garamond" w:hAnsi="Garamond" w:cs="Arial"/>
          <w:color w:val="000000"/>
          <w:sz w:val="20"/>
          <w:szCs w:val="20"/>
        </w:rPr>
      </w:pPr>
    </w:p>
    <w:p w14:paraId="377EDBCF" w14:textId="07683FD4" w:rsidR="00F47DDB" w:rsidRPr="003E186E" w:rsidRDefault="00BD1095" w:rsidP="00BD1095">
      <w:pPr>
        <w:spacing w:line="360" w:lineRule="auto"/>
        <w:jc w:val="both"/>
        <w:rPr>
          <w:rFonts w:ascii="Garamond" w:hAnsi="Garamond" w:cs="Arial"/>
          <w:b/>
          <w:bCs/>
          <w:color w:val="000000" w:themeColor="text1"/>
          <w:sz w:val="20"/>
          <w:szCs w:val="20"/>
        </w:rPr>
      </w:pPr>
      <w:r>
        <w:rPr>
          <w:rFonts w:ascii="Garamond" w:hAnsi="Garamond" w:cs="Arial"/>
          <w:color w:val="000000"/>
          <w:sz w:val="20"/>
          <w:szCs w:val="20"/>
        </w:rPr>
        <w:t xml:space="preserve">In deze overeenkomst zijn de bijbehorende voorwaarden onder welk zulks geschiedt overeengekomen.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5615D0BB"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De </w:t>
      </w:r>
      <w:r w:rsidR="00B81B8C">
        <w:rPr>
          <w:rFonts w:ascii="Garamond" w:hAnsi="Garamond" w:cs="Arial"/>
          <w:b/>
          <w:bCs/>
          <w:color w:val="000000"/>
          <w:sz w:val="20"/>
          <w:szCs w:val="20"/>
        </w:rPr>
        <w:t>schenking</w:t>
      </w:r>
    </w:p>
    <w:p w14:paraId="46A24270" w14:textId="77777777" w:rsidR="00F07C68" w:rsidRDefault="00BD1095"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w:t>
      </w:r>
      <w:r w:rsidR="00B81B8C">
        <w:rPr>
          <w:rFonts w:ascii="Garamond" w:hAnsi="Garamond" w:cs="Arial"/>
          <w:color w:val="000000"/>
          <w:sz w:val="20"/>
          <w:szCs w:val="20"/>
        </w:rPr>
        <w:t xml:space="preserve">schenkt </w:t>
      </w:r>
      <w:r>
        <w:rPr>
          <w:rFonts w:ascii="Garamond" w:hAnsi="Garamond" w:cs="Arial"/>
          <w:color w:val="000000"/>
          <w:sz w:val="20"/>
          <w:szCs w:val="20"/>
        </w:rPr>
        <w:t xml:space="preserve">aan Partij 2 </w:t>
      </w:r>
      <w:r w:rsidRPr="00BD1095">
        <w:rPr>
          <w:rFonts w:ascii="Garamond" w:hAnsi="Garamond" w:cs="Arial"/>
          <w:color w:val="000000"/>
          <w:sz w:val="20"/>
          <w:szCs w:val="20"/>
        </w:rPr>
        <w:t xml:space="preserve">per </w:t>
      </w:r>
      <w:r w:rsidRPr="00BD1095">
        <w:rPr>
          <w:rFonts w:ascii="Garamond" w:hAnsi="Garamond" w:cs="Arial"/>
          <w:i/>
          <w:iCs/>
          <w:color w:val="FF0000"/>
          <w:sz w:val="20"/>
          <w:szCs w:val="20"/>
          <w:highlight w:val="yellow"/>
        </w:rPr>
        <w:t>datum</w:t>
      </w:r>
      <w:r>
        <w:rPr>
          <w:rFonts w:ascii="Garamond" w:hAnsi="Garamond" w:cs="Arial"/>
          <w:i/>
          <w:iCs/>
          <w:color w:val="FF0000"/>
          <w:sz w:val="20"/>
          <w:szCs w:val="20"/>
        </w:rPr>
        <w:t xml:space="preserve"> </w:t>
      </w:r>
      <w:r w:rsidRPr="00B81B8C">
        <w:rPr>
          <w:rFonts w:ascii="Garamond" w:hAnsi="Garamond" w:cs="Arial"/>
          <w:i/>
          <w:iCs/>
          <w:color w:val="FF0000"/>
          <w:sz w:val="20"/>
          <w:szCs w:val="20"/>
          <w:highlight w:val="yellow"/>
        </w:rPr>
        <w:t xml:space="preserve">een bedrag van € </w:t>
      </w:r>
      <w:r w:rsidR="00883E19" w:rsidRPr="00B81B8C">
        <w:rPr>
          <w:rFonts w:ascii="Garamond" w:hAnsi="Garamond" w:cs="Arial"/>
          <w:i/>
          <w:iCs/>
          <w:color w:val="FF0000"/>
          <w:sz w:val="20"/>
          <w:szCs w:val="20"/>
          <w:highlight w:val="yellow"/>
        </w:rPr>
        <w:t>hoofdsom in cijfers</w:t>
      </w:r>
      <w:r w:rsidRPr="00B81B8C">
        <w:rPr>
          <w:rFonts w:ascii="Garamond" w:hAnsi="Garamond" w:cs="Arial"/>
          <w:i/>
          <w:iCs/>
          <w:color w:val="FF0000"/>
          <w:sz w:val="20"/>
          <w:szCs w:val="20"/>
          <w:highlight w:val="yellow"/>
        </w:rPr>
        <w:t xml:space="preserve"> </w:t>
      </w:r>
      <w:r w:rsidR="00883E19" w:rsidRPr="00B81B8C">
        <w:rPr>
          <w:rFonts w:ascii="Garamond" w:hAnsi="Garamond" w:cs="Arial"/>
          <w:i/>
          <w:iCs/>
          <w:color w:val="FF0000"/>
          <w:sz w:val="20"/>
          <w:szCs w:val="20"/>
          <w:highlight w:val="yellow"/>
        </w:rPr>
        <w:t>(</w:t>
      </w:r>
      <w:r w:rsidRPr="00B81B8C">
        <w:rPr>
          <w:rFonts w:ascii="Garamond" w:hAnsi="Garamond" w:cs="Arial"/>
          <w:i/>
          <w:iCs/>
          <w:color w:val="FF0000"/>
          <w:sz w:val="20"/>
          <w:szCs w:val="20"/>
          <w:highlight w:val="yellow"/>
        </w:rPr>
        <w:t>zegge</w:t>
      </w:r>
      <w:r w:rsidR="00883E19" w:rsidRPr="00B81B8C">
        <w:rPr>
          <w:rFonts w:ascii="Garamond" w:hAnsi="Garamond" w:cs="Arial"/>
          <w:i/>
          <w:iCs/>
          <w:color w:val="FF0000"/>
          <w:sz w:val="20"/>
          <w:szCs w:val="20"/>
          <w:highlight w:val="yellow"/>
        </w:rPr>
        <w:t>: hoofdsom uitgeschreven)</w:t>
      </w:r>
      <w:r w:rsidR="00B81B8C">
        <w:rPr>
          <w:rFonts w:ascii="Garamond" w:hAnsi="Garamond" w:cs="Arial"/>
          <w:i/>
          <w:iCs/>
          <w:color w:val="FF0000"/>
          <w:sz w:val="20"/>
          <w:szCs w:val="20"/>
        </w:rPr>
        <w:t xml:space="preserve"> </w:t>
      </w:r>
      <w:r w:rsidR="00B81B8C" w:rsidRPr="00B81B8C">
        <w:rPr>
          <w:rFonts w:ascii="Garamond" w:hAnsi="Garamond" w:cs="Arial"/>
          <w:color w:val="000000" w:themeColor="text1"/>
          <w:sz w:val="20"/>
          <w:szCs w:val="20"/>
          <w:highlight w:val="green"/>
        </w:rPr>
        <w:t>OF</w:t>
      </w:r>
      <w:r w:rsidR="00B81B8C" w:rsidRPr="00B81B8C">
        <w:rPr>
          <w:rFonts w:ascii="Garamond" w:hAnsi="Garamond" w:cs="Arial"/>
          <w:color w:val="000000" w:themeColor="text1"/>
          <w:sz w:val="20"/>
          <w:szCs w:val="20"/>
        </w:rPr>
        <w:t xml:space="preserve"> </w:t>
      </w:r>
      <w:r w:rsidR="00B81B8C" w:rsidRPr="00B81B8C">
        <w:rPr>
          <w:rFonts w:ascii="Garamond" w:hAnsi="Garamond" w:cs="Arial"/>
          <w:i/>
          <w:iCs/>
          <w:color w:val="FF0000"/>
          <w:sz w:val="20"/>
          <w:szCs w:val="20"/>
          <w:highlight w:val="yellow"/>
        </w:rPr>
        <w:t xml:space="preserve">omschrijving </w:t>
      </w:r>
      <w:proofErr w:type="spellStart"/>
      <w:r w:rsidR="00B81B8C" w:rsidRPr="00B81B8C">
        <w:rPr>
          <w:rFonts w:ascii="Garamond" w:hAnsi="Garamond" w:cs="Arial"/>
          <w:i/>
          <w:iCs/>
          <w:color w:val="FF0000"/>
          <w:sz w:val="20"/>
          <w:szCs w:val="20"/>
          <w:highlight w:val="yellow"/>
        </w:rPr>
        <w:t>goed</w:t>
      </w:r>
      <w:r w:rsidRPr="00BD1095">
        <w:rPr>
          <w:rFonts w:ascii="Garamond" w:hAnsi="Garamond" w:cs="Arial"/>
          <w:color w:val="000000"/>
          <w:sz w:val="20"/>
          <w:szCs w:val="20"/>
        </w:rPr>
        <w:t>,</w:t>
      </w:r>
      <w:proofErr w:type="spellEnd"/>
      <w:r w:rsidRPr="00BD1095">
        <w:rPr>
          <w:rFonts w:ascii="Garamond" w:hAnsi="Garamond" w:cs="Arial"/>
          <w:color w:val="000000"/>
          <w:sz w:val="20"/>
          <w:szCs w:val="20"/>
        </w:rPr>
        <w:t xml:space="preserve"> hierna te noemen</w:t>
      </w:r>
      <w:r w:rsidR="005E5A0C">
        <w:rPr>
          <w:rFonts w:ascii="Garamond" w:hAnsi="Garamond" w:cs="Arial"/>
          <w:color w:val="000000"/>
          <w:sz w:val="20"/>
          <w:szCs w:val="20"/>
        </w:rPr>
        <w:t xml:space="preserve"> </w:t>
      </w:r>
      <w:r w:rsidR="005E5A0C" w:rsidRPr="00B81B8C">
        <w:rPr>
          <w:rFonts w:ascii="Garamond" w:hAnsi="Garamond" w:cs="Arial"/>
          <w:b/>
          <w:bCs/>
          <w:color w:val="000000"/>
          <w:sz w:val="20"/>
          <w:szCs w:val="20"/>
        </w:rPr>
        <w:t>de</w:t>
      </w:r>
      <w:r w:rsidRPr="00B81B8C">
        <w:rPr>
          <w:rFonts w:ascii="Garamond" w:hAnsi="Garamond" w:cs="Arial"/>
          <w:b/>
          <w:bCs/>
          <w:color w:val="000000"/>
          <w:sz w:val="20"/>
          <w:szCs w:val="20"/>
        </w:rPr>
        <w:t xml:space="preserve"> </w:t>
      </w:r>
      <w:r w:rsidR="00B81B8C">
        <w:rPr>
          <w:rFonts w:ascii="Garamond" w:hAnsi="Garamond" w:cs="Arial"/>
          <w:b/>
          <w:bCs/>
          <w:color w:val="000000"/>
          <w:sz w:val="20"/>
          <w:szCs w:val="20"/>
        </w:rPr>
        <w:t>schenking</w:t>
      </w:r>
      <w:r w:rsidR="00883E19">
        <w:rPr>
          <w:rFonts w:ascii="Garamond" w:hAnsi="Garamond" w:cs="Arial"/>
          <w:color w:val="000000"/>
          <w:sz w:val="20"/>
          <w:szCs w:val="20"/>
        </w:rPr>
        <w:t>.</w:t>
      </w:r>
      <w:r w:rsidR="00A46D5C">
        <w:rPr>
          <w:rFonts w:ascii="Garamond" w:hAnsi="Garamond" w:cs="Arial"/>
          <w:color w:val="000000"/>
          <w:sz w:val="20"/>
          <w:szCs w:val="20"/>
        </w:rPr>
        <w:t xml:space="preserve"> </w:t>
      </w:r>
    </w:p>
    <w:p w14:paraId="5ACB64CC" w14:textId="77777777" w:rsidR="00F07C68" w:rsidRDefault="00F07C68" w:rsidP="002978AA">
      <w:pPr>
        <w:spacing w:line="360" w:lineRule="auto"/>
        <w:jc w:val="both"/>
        <w:rPr>
          <w:rFonts w:ascii="Garamond" w:hAnsi="Garamond" w:cs="Arial"/>
          <w:color w:val="000000"/>
          <w:sz w:val="20"/>
          <w:szCs w:val="20"/>
        </w:rPr>
      </w:pPr>
    </w:p>
    <w:p w14:paraId="4129C456" w14:textId="59DBA810" w:rsidR="00883E19" w:rsidRDefault="00A46D5C" w:rsidP="002978AA">
      <w:pPr>
        <w:spacing w:line="360" w:lineRule="auto"/>
        <w:jc w:val="both"/>
        <w:rPr>
          <w:rFonts w:ascii="Garamond" w:hAnsi="Garamond" w:cs="Arial"/>
          <w:color w:val="000000"/>
          <w:sz w:val="20"/>
          <w:szCs w:val="20"/>
        </w:rPr>
      </w:pPr>
      <w:r>
        <w:rPr>
          <w:rFonts w:ascii="Garamond" w:hAnsi="Garamond" w:cs="Arial"/>
          <w:color w:val="000000"/>
          <w:sz w:val="20"/>
          <w:szCs w:val="20"/>
        </w:rPr>
        <w:t>Partij 2</w:t>
      </w:r>
      <w:r>
        <w:rPr>
          <w:rFonts w:ascii="Garamond" w:hAnsi="Garamond" w:cs="Arial"/>
          <w:color w:val="000000"/>
          <w:sz w:val="20"/>
          <w:szCs w:val="20"/>
        </w:rPr>
        <w:t xml:space="preserve"> aanvaardt per deze datum.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5204755E"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3</w:t>
      </w:r>
      <w:r w:rsidRPr="003E186E">
        <w:rPr>
          <w:rFonts w:ascii="Garamond" w:hAnsi="Garamond" w:cs="Arial"/>
          <w:b/>
          <w:bCs/>
          <w:color w:val="000000"/>
          <w:sz w:val="20"/>
          <w:szCs w:val="20"/>
        </w:rPr>
        <w:t xml:space="preserve"> – </w:t>
      </w:r>
      <w:r w:rsidR="00A46D5C">
        <w:rPr>
          <w:rFonts w:ascii="Garamond" w:hAnsi="Garamond" w:cs="Arial"/>
          <w:b/>
          <w:bCs/>
          <w:color w:val="000000"/>
          <w:sz w:val="20"/>
          <w:szCs w:val="20"/>
        </w:rPr>
        <w:t>Garantie</w:t>
      </w:r>
    </w:p>
    <w:p w14:paraId="57268103" w14:textId="51BAF8BD" w:rsidR="00883E19" w:rsidRDefault="00883E19"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w:t>
      </w:r>
      <w:r w:rsidR="00A46D5C">
        <w:rPr>
          <w:rFonts w:ascii="Garamond" w:hAnsi="Garamond" w:cs="Arial"/>
          <w:color w:val="000000"/>
          <w:sz w:val="20"/>
          <w:szCs w:val="20"/>
        </w:rPr>
        <w:t>garandeert de kwaliteit van hetgeen gescho</w:t>
      </w:r>
      <w:r w:rsidR="00F07C68">
        <w:rPr>
          <w:rFonts w:ascii="Garamond" w:hAnsi="Garamond" w:cs="Arial"/>
          <w:color w:val="000000"/>
          <w:sz w:val="20"/>
          <w:szCs w:val="20"/>
        </w:rPr>
        <w:t>n</w:t>
      </w:r>
      <w:r w:rsidR="00A46D5C">
        <w:rPr>
          <w:rFonts w:ascii="Garamond" w:hAnsi="Garamond" w:cs="Arial"/>
          <w:color w:val="000000"/>
          <w:sz w:val="20"/>
          <w:szCs w:val="20"/>
        </w:rPr>
        <w:t xml:space="preserve">ken wordt, is niet bekend met eventuele gebreken en zal gedurende een periode van </w:t>
      </w:r>
      <w:r w:rsidR="00A46D5C" w:rsidRPr="00A46D5C">
        <w:rPr>
          <w:rFonts w:ascii="Garamond" w:hAnsi="Garamond" w:cs="Arial"/>
          <w:i/>
          <w:iCs/>
          <w:color w:val="FF0000"/>
          <w:sz w:val="20"/>
          <w:szCs w:val="20"/>
          <w:highlight w:val="yellow"/>
        </w:rPr>
        <w:t>periode</w:t>
      </w:r>
      <w:r w:rsidR="00A46D5C" w:rsidRPr="00A46D5C">
        <w:rPr>
          <w:rFonts w:ascii="Garamond" w:hAnsi="Garamond" w:cs="Arial"/>
          <w:i/>
          <w:iCs/>
          <w:color w:val="000000"/>
          <w:sz w:val="20"/>
          <w:szCs w:val="20"/>
        </w:rPr>
        <w:t xml:space="preserve"> </w:t>
      </w:r>
      <w:r w:rsidR="00A46D5C">
        <w:rPr>
          <w:rFonts w:ascii="Garamond" w:hAnsi="Garamond" w:cs="Arial"/>
          <w:color w:val="000000"/>
          <w:sz w:val="20"/>
          <w:szCs w:val="20"/>
        </w:rPr>
        <w:t xml:space="preserve">eventuele defecten </w:t>
      </w:r>
      <w:r w:rsidR="00F07C68">
        <w:rPr>
          <w:rFonts w:ascii="Garamond" w:hAnsi="Garamond" w:cs="Arial"/>
          <w:color w:val="000000"/>
          <w:sz w:val="20"/>
          <w:szCs w:val="20"/>
        </w:rPr>
        <w:t>kosteloos</w:t>
      </w:r>
      <w:r w:rsidR="00A46D5C">
        <w:rPr>
          <w:rFonts w:ascii="Garamond" w:hAnsi="Garamond" w:cs="Arial"/>
          <w:color w:val="000000"/>
          <w:sz w:val="20"/>
          <w:szCs w:val="20"/>
        </w:rPr>
        <w:t xml:space="preserve"> (laten) repareren. </w:t>
      </w:r>
    </w:p>
    <w:p w14:paraId="3B4B3BB8" w14:textId="23A9D263" w:rsidR="00A46D5C" w:rsidRDefault="00A46D5C" w:rsidP="002978AA">
      <w:pPr>
        <w:spacing w:line="360" w:lineRule="auto"/>
        <w:jc w:val="both"/>
        <w:rPr>
          <w:rFonts w:ascii="Garamond" w:hAnsi="Garamond" w:cs="Arial"/>
          <w:color w:val="000000"/>
          <w:sz w:val="20"/>
          <w:szCs w:val="20"/>
        </w:rPr>
      </w:pPr>
      <w:r w:rsidRPr="00A46D5C">
        <w:rPr>
          <w:rFonts w:ascii="Garamond" w:hAnsi="Garamond" w:cs="Arial"/>
          <w:color w:val="000000"/>
          <w:sz w:val="20"/>
          <w:szCs w:val="20"/>
          <w:highlight w:val="green"/>
        </w:rPr>
        <w:t>OF</w:t>
      </w:r>
    </w:p>
    <w:p w14:paraId="2F4AEC2F" w14:textId="32E3BAFF" w:rsidR="00A46D5C" w:rsidRDefault="00A46D5C" w:rsidP="00A46D5C">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w:t>
      </w:r>
      <w:r>
        <w:rPr>
          <w:rFonts w:ascii="Garamond" w:hAnsi="Garamond" w:cs="Arial"/>
          <w:color w:val="000000"/>
          <w:sz w:val="20"/>
          <w:szCs w:val="20"/>
        </w:rPr>
        <w:t>geeft geen garanties af bij</w:t>
      </w:r>
      <w:r>
        <w:rPr>
          <w:rFonts w:ascii="Garamond" w:hAnsi="Garamond" w:cs="Arial"/>
          <w:color w:val="000000"/>
          <w:sz w:val="20"/>
          <w:szCs w:val="20"/>
        </w:rPr>
        <w:t xml:space="preserve"> de kwaliteit van </w:t>
      </w:r>
      <w:r>
        <w:rPr>
          <w:rFonts w:ascii="Garamond" w:hAnsi="Garamond" w:cs="Arial"/>
          <w:color w:val="000000"/>
          <w:sz w:val="20"/>
          <w:szCs w:val="20"/>
        </w:rPr>
        <w:t>hetgeen geschonken wordt.</w:t>
      </w:r>
    </w:p>
    <w:p w14:paraId="65899E34" w14:textId="6B871B5D" w:rsidR="00A46D5C" w:rsidRDefault="00A46D5C" w:rsidP="00A46D5C">
      <w:pPr>
        <w:spacing w:line="360" w:lineRule="auto"/>
        <w:jc w:val="both"/>
        <w:rPr>
          <w:rFonts w:ascii="Garamond" w:hAnsi="Garamond" w:cs="Arial"/>
          <w:color w:val="000000"/>
          <w:sz w:val="20"/>
          <w:szCs w:val="20"/>
        </w:rPr>
      </w:pPr>
    </w:p>
    <w:p w14:paraId="39319CE5" w14:textId="47353C00" w:rsidR="00A46D5C" w:rsidRPr="00A46D5C" w:rsidRDefault="00A46D5C" w:rsidP="00A46D5C">
      <w:pPr>
        <w:spacing w:line="360" w:lineRule="auto"/>
        <w:jc w:val="both"/>
        <w:rPr>
          <w:rFonts w:ascii="Garamond" w:hAnsi="Garamond" w:cs="Arial"/>
          <w:b/>
          <w:bCs/>
          <w:color w:val="000000"/>
          <w:sz w:val="20"/>
          <w:szCs w:val="20"/>
        </w:rPr>
      </w:pPr>
      <w:r w:rsidRPr="00A46D5C">
        <w:rPr>
          <w:rFonts w:ascii="Garamond" w:hAnsi="Garamond" w:cs="Arial"/>
          <w:b/>
          <w:bCs/>
          <w:color w:val="000000"/>
          <w:sz w:val="20"/>
          <w:szCs w:val="20"/>
        </w:rPr>
        <w:t>Artikel 4 – Opschortende voorwaarde</w:t>
      </w:r>
    </w:p>
    <w:p w14:paraId="604BAC0E" w14:textId="1CF84AC2" w:rsidR="00A46D5C" w:rsidRDefault="00A46D5C" w:rsidP="00A46D5C">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schenkt aan Partij 2 onder de opschortende voorwaarde dat Partij 2 </w:t>
      </w:r>
      <w:r w:rsidRPr="00A46D5C">
        <w:rPr>
          <w:rFonts w:ascii="Garamond" w:hAnsi="Garamond" w:cs="Arial"/>
          <w:i/>
          <w:iCs/>
          <w:color w:val="FF0000"/>
          <w:sz w:val="20"/>
          <w:szCs w:val="20"/>
          <w:highlight w:val="yellow"/>
        </w:rPr>
        <w:t xml:space="preserve">omschrijving </w:t>
      </w:r>
      <w:proofErr w:type="spellStart"/>
      <w:r w:rsidRPr="00A46D5C">
        <w:rPr>
          <w:rFonts w:ascii="Garamond" w:hAnsi="Garamond" w:cs="Arial"/>
          <w:i/>
          <w:iCs/>
          <w:color w:val="FF0000"/>
          <w:sz w:val="20"/>
          <w:szCs w:val="20"/>
          <w:highlight w:val="yellow"/>
        </w:rPr>
        <w:t>opschrotende</w:t>
      </w:r>
      <w:proofErr w:type="spellEnd"/>
      <w:r w:rsidRPr="00A46D5C">
        <w:rPr>
          <w:rFonts w:ascii="Garamond" w:hAnsi="Garamond" w:cs="Arial"/>
          <w:i/>
          <w:iCs/>
          <w:color w:val="FF0000"/>
          <w:sz w:val="20"/>
          <w:szCs w:val="20"/>
          <w:highlight w:val="yellow"/>
        </w:rPr>
        <w:t xml:space="preserve"> voorwaarde</w:t>
      </w:r>
      <w:r>
        <w:rPr>
          <w:rFonts w:ascii="Garamond" w:hAnsi="Garamond" w:cs="Arial"/>
          <w:color w:val="000000"/>
          <w:sz w:val="20"/>
          <w:szCs w:val="20"/>
        </w:rPr>
        <w:t>.</w:t>
      </w:r>
    </w:p>
    <w:p w14:paraId="29A9691C" w14:textId="77777777" w:rsidR="00A46D5C" w:rsidRDefault="00A46D5C" w:rsidP="00A46D5C">
      <w:pPr>
        <w:spacing w:line="360" w:lineRule="auto"/>
        <w:jc w:val="both"/>
        <w:rPr>
          <w:rFonts w:ascii="Garamond" w:hAnsi="Garamond" w:cs="Arial"/>
          <w:color w:val="000000"/>
          <w:sz w:val="20"/>
          <w:szCs w:val="20"/>
        </w:rPr>
      </w:pPr>
      <w:r w:rsidRPr="00A46D5C">
        <w:rPr>
          <w:rFonts w:ascii="Garamond" w:hAnsi="Garamond" w:cs="Arial"/>
          <w:color w:val="000000"/>
          <w:sz w:val="20"/>
          <w:szCs w:val="20"/>
          <w:highlight w:val="green"/>
        </w:rPr>
        <w:t>OF</w:t>
      </w:r>
    </w:p>
    <w:p w14:paraId="633222EC" w14:textId="4A0F3146" w:rsidR="00A46D5C" w:rsidRDefault="00A46D5C" w:rsidP="00A46D5C">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w:t>
      </w:r>
      <w:r>
        <w:rPr>
          <w:rFonts w:ascii="Garamond" w:hAnsi="Garamond" w:cs="Arial"/>
          <w:color w:val="000000"/>
          <w:sz w:val="20"/>
          <w:szCs w:val="20"/>
        </w:rPr>
        <w:t>schenkt zonder opschortende voorwaarde</w:t>
      </w:r>
      <w:r>
        <w:rPr>
          <w:rFonts w:ascii="Garamond" w:hAnsi="Garamond" w:cs="Arial"/>
          <w:color w:val="000000"/>
          <w:sz w:val="20"/>
          <w:szCs w:val="20"/>
        </w:rPr>
        <w:t>.</w:t>
      </w:r>
    </w:p>
    <w:p w14:paraId="7FBBD034" w14:textId="77777777" w:rsidR="00883E19" w:rsidRDefault="00883E19" w:rsidP="00883E19">
      <w:pPr>
        <w:spacing w:line="360" w:lineRule="auto"/>
        <w:jc w:val="both"/>
        <w:rPr>
          <w:rFonts w:ascii="Garamond" w:hAnsi="Garamond" w:cs="Arial"/>
          <w:color w:val="000000"/>
          <w:sz w:val="20"/>
          <w:szCs w:val="20"/>
        </w:rPr>
      </w:pPr>
    </w:p>
    <w:p w14:paraId="37B159A7" w14:textId="77777777" w:rsidR="002176CA" w:rsidRDefault="002176CA" w:rsidP="005520FA">
      <w:pPr>
        <w:spacing w:line="360" w:lineRule="auto"/>
        <w:jc w:val="both"/>
        <w:rPr>
          <w:rFonts w:ascii="Garamond" w:hAnsi="Garamond" w:cs="Arial"/>
          <w:b/>
          <w:bCs/>
          <w:color w:val="000000"/>
          <w:sz w:val="20"/>
          <w:szCs w:val="20"/>
        </w:rPr>
      </w:pPr>
    </w:p>
    <w:p w14:paraId="234539DF" w14:textId="77777777" w:rsidR="002176CA" w:rsidRDefault="002176CA" w:rsidP="005520FA">
      <w:pPr>
        <w:spacing w:line="360" w:lineRule="auto"/>
        <w:jc w:val="both"/>
        <w:rPr>
          <w:rFonts w:ascii="Garamond" w:hAnsi="Garamond" w:cs="Arial"/>
          <w:b/>
          <w:bCs/>
          <w:color w:val="000000"/>
          <w:sz w:val="20"/>
          <w:szCs w:val="20"/>
        </w:rPr>
      </w:pPr>
    </w:p>
    <w:p w14:paraId="29B45233" w14:textId="77777777" w:rsidR="002176CA" w:rsidRDefault="002176CA" w:rsidP="005520FA">
      <w:pPr>
        <w:spacing w:line="360" w:lineRule="auto"/>
        <w:jc w:val="both"/>
        <w:rPr>
          <w:rFonts w:ascii="Garamond" w:hAnsi="Garamond" w:cs="Arial"/>
          <w:b/>
          <w:bCs/>
          <w:color w:val="000000"/>
          <w:sz w:val="20"/>
          <w:szCs w:val="20"/>
        </w:rPr>
      </w:pPr>
    </w:p>
    <w:p w14:paraId="1A121A50" w14:textId="31C9E71F"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sidR="00F07C68">
        <w:rPr>
          <w:rFonts w:ascii="Garamond" w:hAnsi="Garamond" w:cs="Arial"/>
          <w:b/>
          <w:bCs/>
          <w:color w:val="000000"/>
          <w:sz w:val="20"/>
          <w:szCs w:val="20"/>
        </w:rPr>
        <w:t xml:space="preserve">5 </w:t>
      </w:r>
      <w:r w:rsidRPr="003E186E">
        <w:rPr>
          <w:rFonts w:ascii="Garamond" w:hAnsi="Garamond" w:cs="Arial"/>
          <w:b/>
          <w:bCs/>
          <w:color w:val="000000"/>
          <w:sz w:val="20"/>
          <w:szCs w:val="20"/>
        </w:rPr>
        <w:t xml:space="preserve">– </w:t>
      </w:r>
      <w:r w:rsidR="00F07C68">
        <w:rPr>
          <w:rFonts w:ascii="Garamond" w:hAnsi="Garamond" w:cs="Arial"/>
          <w:b/>
          <w:bCs/>
          <w:color w:val="000000"/>
          <w:sz w:val="20"/>
          <w:szCs w:val="20"/>
        </w:rPr>
        <w:t>Het schenken</w:t>
      </w:r>
    </w:p>
    <w:p w14:paraId="03E7D4FC" w14:textId="06E36A75" w:rsidR="00F07C68" w:rsidRDefault="00F07C68" w:rsidP="00F07C68">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De betaling van de schenking </w:t>
      </w:r>
      <w:r w:rsidR="005520FA" w:rsidRPr="005520FA">
        <w:rPr>
          <w:rFonts w:ascii="Garamond" w:hAnsi="Garamond" w:cs="Arial"/>
          <w:color w:val="000000"/>
          <w:sz w:val="20"/>
          <w:szCs w:val="20"/>
        </w:rPr>
        <w:t>geschiedt op basis van</w:t>
      </w:r>
      <w:r w:rsidR="005520FA">
        <w:rPr>
          <w:rFonts w:ascii="Garamond" w:hAnsi="Garamond" w:cs="Arial"/>
          <w:color w:val="000000"/>
          <w:sz w:val="20"/>
          <w:szCs w:val="20"/>
        </w:rPr>
        <w:t xml:space="preserve"> e</w:t>
      </w:r>
      <w:r w:rsidR="005520FA" w:rsidRPr="005520FA">
        <w:rPr>
          <w:rFonts w:ascii="Garamond" w:hAnsi="Garamond" w:cs="Arial"/>
          <w:color w:val="000000"/>
          <w:sz w:val="20"/>
          <w:szCs w:val="20"/>
        </w:rPr>
        <w:t xml:space="preserve">en </w:t>
      </w:r>
      <w:r>
        <w:rPr>
          <w:rFonts w:ascii="Garamond" w:hAnsi="Garamond" w:cs="Arial"/>
          <w:color w:val="000000"/>
          <w:sz w:val="20"/>
          <w:szCs w:val="20"/>
        </w:rPr>
        <w:t>overboeking</w:t>
      </w:r>
      <w:r w:rsidR="005520FA" w:rsidRPr="005520FA">
        <w:rPr>
          <w:rFonts w:ascii="Garamond" w:hAnsi="Garamond" w:cs="Arial"/>
          <w:color w:val="000000" w:themeColor="text1"/>
          <w:sz w:val="20"/>
          <w:szCs w:val="20"/>
        </w:rPr>
        <w:t xml:space="preserve">. </w:t>
      </w:r>
      <w:r>
        <w:rPr>
          <w:rFonts w:ascii="Garamond" w:hAnsi="Garamond" w:cs="Arial"/>
          <w:color w:val="000000"/>
          <w:sz w:val="20"/>
          <w:szCs w:val="20"/>
        </w:rPr>
        <w:t xml:space="preserve">Partij </w:t>
      </w:r>
      <w:r>
        <w:rPr>
          <w:rFonts w:ascii="Garamond" w:hAnsi="Garamond" w:cs="Arial"/>
          <w:color w:val="000000"/>
          <w:sz w:val="20"/>
          <w:szCs w:val="20"/>
        </w:rPr>
        <w:t xml:space="preserve">1 gebruikt voor de overboeking </w:t>
      </w:r>
      <w:r w:rsidRPr="00883E19">
        <w:rPr>
          <w:rFonts w:ascii="Garamond" w:hAnsi="Garamond" w:cs="Arial"/>
          <w:color w:val="000000" w:themeColor="text1"/>
          <w:sz w:val="20"/>
          <w:szCs w:val="20"/>
        </w:rPr>
        <w:t>internetbankieren op IBAN-nummer</w:t>
      </w:r>
      <w:r w:rsidR="002176CA">
        <w:rPr>
          <w:rFonts w:ascii="Garamond" w:hAnsi="Garamond" w:cs="Arial"/>
          <w:color w:val="000000" w:themeColor="text1"/>
          <w:sz w:val="20"/>
          <w:szCs w:val="20"/>
        </w:rPr>
        <w:t xml:space="preserve"> van part 2</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2</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Pr="00883E19">
        <w:rPr>
          <w:rFonts w:ascii="Garamond" w:hAnsi="Garamond" w:cs="Arial"/>
          <w:i/>
          <w:iCs/>
          <w:color w:val="FF0000"/>
          <w:sz w:val="20"/>
          <w:szCs w:val="20"/>
          <w:highlight w:val="yellow"/>
        </w:rPr>
        <w:t>k</w:t>
      </w:r>
      <w:r>
        <w:rPr>
          <w:rFonts w:ascii="Garamond" w:hAnsi="Garamond" w:cs="Arial"/>
          <w:i/>
          <w:iCs/>
          <w:color w:val="FF0000"/>
          <w:sz w:val="20"/>
          <w:szCs w:val="20"/>
          <w:highlight w:val="yellow"/>
        </w:rPr>
        <w:t>enmer</w:t>
      </w:r>
      <w:r>
        <w:rPr>
          <w:rFonts w:ascii="Garamond" w:hAnsi="Garamond" w:cs="Arial"/>
          <w:i/>
          <w:iCs/>
          <w:color w:val="FF0000"/>
          <w:sz w:val="20"/>
          <w:szCs w:val="20"/>
          <w:highlight w:val="yellow"/>
        </w:rPr>
        <w:t>k</w:t>
      </w:r>
      <w:r>
        <w:rPr>
          <w:rFonts w:ascii="Garamond" w:hAnsi="Garamond" w:cs="Arial"/>
          <w:i/>
          <w:iCs/>
          <w:color w:val="FF0000"/>
          <w:sz w:val="20"/>
          <w:szCs w:val="20"/>
        </w:rPr>
        <w:t xml:space="preserve"> </w:t>
      </w:r>
      <w:r>
        <w:rPr>
          <w:rFonts w:ascii="Garamond" w:hAnsi="Garamond" w:cs="Arial"/>
          <w:color w:val="000000" w:themeColor="text1"/>
          <w:sz w:val="20"/>
          <w:szCs w:val="20"/>
        </w:rPr>
        <w:t>schenking</w:t>
      </w:r>
      <w:r w:rsidR="002176CA">
        <w:rPr>
          <w:rFonts w:ascii="Garamond" w:hAnsi="Garamond" w:cs="Arial"/>
          <w:color w:val="000000" w:themeColor="text1"/>
          <w:sz w:val="20"/>
          <w:szCs w:val="20"/>
        </w:rPr>
        <w:t>’</w:t>
      </w:r>
      <w:r>
        <w:rPr>
          <w:rFonts w:ascii="Garamond" w:hAnsi="Garamond" w:cs="Arial"/>
          <w:i/>
          <w:iCs/>
          <w:color w:val="FF0000"/>
          <w:sz w:val="20"/>
          <w:szCs w:val="20"/>
        </w:rPr>
        <w:t>.</w:t>
      </w:r>
    </w:p>
    <w:p w14:paraId="6F2231DB" w14:textId="52277784" w:rsidR="00F07C68" w:rsidRDefault="00F07C68" w:rsidP="00F07C68">
      <w:pPr>
        <w:spacing w:line="360" w:lineRule="auto"/>
        <w:jc w:val="both"/>
        <w:rPr>
          <w:rFonts w:ascii="Garamond" w:hAnsi="Garamond" w:cs="Arial"/>
          <w:color w:val="000000" w:themeColor="text1"/>
          <w:sz w:val="20"/>
          <w:szCs w:val="20"/>
        </w:rPr>
      </w:pPr>
      <w:r w:rsidRPr="00F07C68">
        <w:rPr>
          <w:rFonts w:ascii="Garamond" w:hAnsi="Garamond" w:cs="Arial"/>
          <w:color w:val="000000" w:themeColor="text1"/>
          <w:sz w:val="20"/>
          <w:szCs w:val="20"/>
          <w:highlight w:val="green"/>
        </w:rPr>
        <w:t>OF</w:t>
      </w:r>
    </w:p>
    <w:p w14:paraId="4F20F36B" w14:textId="4CD2CD71" w:rsidR="00F07C68" w:rsidRDefault="00F07C68" w:rsidP="00F07C68">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Partij 1 overhandigt op </w:t>
      </w:r>
      <w:r w:rsidRPr="00F07C68">
        <w:rPr>
          <w:rFonts w:ascii="Garamond" w:hAnsi="Garamond" w:cs="Arial"/>
          <w:i/>
          <w:iCs/>
          <w:color w:val="FF0000"/>
          <w:sz w:val="20"/>
          <w:szCs w:val="20"/>
          <w:highlight w:val="yellow"/>
        </w:rPr>
        <w:t>datum</w:t>
      </w:r>
      <w:r>
        <w:rPr>
          <w:rFonts w:ascii="Garamond" w:hAnsi="Garamond" w:cs="Arial"/>
          <w:color w:val="000000" w:themeColor="text1"/>
          <w:sz w:val="20"/>
          <w:szCs w:val="20"/>
        </w:rPr>
        <w:t xml:space="preserve"> het goed persoonlijk aan partij 2. </w:t>
      </w:r>
    </w:p>
    <w:p w14:paraId="023DCF64" w14:textId="3C1CC49E" w:rsidR="00630838" w:rsidRDefault="00630838" w:rsidP="002978AA">
      <w:pPr>
        <w:spacing w:line="360" w:lineRule="auto"/>
        <w:jc w:val="both"/>
        <w:rPr>
          <w:rFonts w:ascii="Garamond" w:hAnsi="Garamond" w:cs="Arial"/>
          <w:color w:val="000000"/>
          <w:sz w:val="20"/>
          <w:szCs w:val="20"/>
        </w:rPr>
      </w:pPr>
    </w:p>
    <w:p w14:paraId="0F303F04" w14:textId="77EE2A81" w:rsidR="002176CA" w:rsidRDefault="002176CA" w:rsidP="002176C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6</w:t>
      </w:r>
      <w:r>
        <w:rPr>
          <w:rFonts w:ascii="Garamond" w:hAnsi="Garamond" w:cs="Arial"/>
          <w:b/>
          <w:bCs/>
          <w:color w:val="000000"/>
          <w:sz w:val="20"/>
          <w:szCs w:val="20"/>
        </w:rPr>
        <w:t xml:space="preserve"> </w:t>
      </w:r>
      <w:r w:rsidRPr="003E186E">
        <w:rPr>
          <w:rFonts w:ascii="Garamond" w:hAnsi="Garamond" w:cs="Arial"/>
          <w:b/>
          <w:bCs/>
          <w:color w:val="000000"/>
          <w:sz w:val="20"/>
          <w:szCs w:val="20"/>
        </w:rPr>
        <w:t xml:space="preserve">– </w:t>
      </w:r>
      <w:r>
        <w:rPr>
          <w:rFonts w:ascii="Garamond" w:hAnsi="Garamond" w:cs="Arial"/>
          <w:b/>
          <w:bCs/>
          <w:color w:val="000000"/>
          <w:sz w:val="20"/>
          <w:szCs w:val="20"/>
        </w:rPr>
        <w:t>Geheimhouding</w:t>
      </w:r>
    </w:p>
    <w:p w14:paraId="36AFBE9C" w14:textId="002BCB21" w:rsidR="002176CA" w:rsidRDefault="002176CA"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Partijen zijn gehouden tot geheimhouding van al hetgeen in deze overeenkomst is overeengekomen. </w:t>
      </w:r>
    </w:p>
    <w:p w14:paraId="5498052D" w14:textId="77777777" w:rsidR="002176CA" w:rsidRDefault="002176CA" w:rsidP="002978AA">
      <w:pPr>
        <w:spacing w:line="360" w:lineRule="auto"/>
        <w:jc w:val="both"/>
        <w:rPr>
          <w:rFonts w:ascii="Garamond" w:hAnsi="Garamond" w:cs="Arial"/>
          <w:color w:val="000000"/>
          <w:sz w:val="20"/>
          <w:szCs w:val="20"/>
        </w:rPr>
      </w:pPr>
    </w:p>
    <w:p w14:paraId="6449F91F" w14:textId="4C53CB9F"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2176CA">
        <w:rPr>
          <w:rFonts w:ascii="Garamond" w:hAnsi="Garamond" w:cs="Arial"/>
          <w:b/>
          <w:bCs/>
          <w:color w:val="000000"/>
          <w:sz w:val="20"/>
          <w:szCs w:val="20"/>
        </w:rPr>
        <w:t>7</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2B69039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2176CA">
        <w:rPr>
          <w:rFonts w:ascii="Garamond" w:hAnsi="Garamond" w:cs="Arial"/>
          <w:b/>
          <w:bCs/>
          <w:color w:val="000000"/>
          <w:sz w:val="20"/>
          <w:szCs w:val="20"/>
        </w:rPr>
        <w:t>8</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11A4" w14:textId="77777777" w:rsidR="008A4D4C" w:rsidRDefault="008A4D4C" w:rsidP="00635265">
      <w:r>
        <w:separator/>
      </w:r>
    </w:p>
  </w:endnote>
  <w:endnote w:type="continuationSeparator" w:id="0">
    <w:p w14:paraId="5A4CFB19" w14:textId="77777777" w:rsidR="008A4D4C" w:rsidRDefault="008A4D4C"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8A4D4C"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6D39" w14:textId="77777777" w:rsidR="008A4D4C" w:rsidRDefault="008A4D4C" w:rsidP="00635265">
      <w:r>
        <w:separator/>
      </w:r>
    </w:p>
  </w:footnote>
  <w:footnote w:type="continuationSeparator" w:id="0">
    <w:p w14:paraId="447C9B7F" w14:textId="77777777" w:rsidR="008A4D4C" w:rsidRDefault="008A4D4C"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71A2"/>
    <w:rsid w:val="000A7423"/>
    <w:rsid w:val="00157B56"/>
    <w:rsid w:val="00165209"/>
    <w:rsid w:val="001832A6"/>
    <w:rsid w:val="001C5BB0"/>
    <w:rsid w:val="001C60DC"/>
    <w:rsid w:val="002176CA"/>
    <w:rsid w:val="0023029D"/>
    <w:rsid w:val="00253B50"/>
    <w:rsid w:val="00290FAE"/>
    <w:rsid w:val="002978AA"/>
    <w:rsid w:val="002E7E63"/>
    <w:rsid w:val="002F05D8"/>
    <w:rsid w:val="00304722"/>
    <w:rsid w:val="003143F7"/>
    <w:rsid w:val="00370A88"/>
    <w:rsid w:val="003E186E"/>
    <w:rsid w:val="003F6963"/>
    <w:rsid w:val="00490E45"/>
    <w:rsid w:val="0050005C"/>
    <w:rsid w:val="00513049"/>
    <w:rsid w:val="00551520"/>
    <w:rsid w:val="005520FA"/>
    <w:rsid w:val="005906ED"/>
    <w:rsid w:val="005E5A0C"/>
    <w:rsid w:val="005F5E20"/>
    <w:rsid w:val="00630838"/>
    <w:rsid w:val="00635265"/>
    <w:rsid w:val="00656509"/>
    <w:rsid w:val="00672890"/>
    <w:rsid w:val="00783984"/>
    <w:rsid w:val="007D296E"/>
    <w:rsid w:val="00845405"/>
    <w:rsid w:val="008668D7"/>
    <w:rsid w:val="00883E19"/>
    <w:rsid w:val="008A4D4C"/>
    <w:rsid w:val="008F018F"/>
    <w:rsid w:val="008F3F2E"/>
    <w:rsid w:val="009E2BF1"/>
    <w:rsid w:val="00A13AD0"/>
    <w:rsid w:val="00A46D5C"/>
    <w:rsid w:val="00AB1D35"/>
    <w:rsid w:val="00B81B8C"/>
    <w:rsid w:val="00B93868"/>
    <w:rsid w:val="00BA27B4"/>
    <w:rsid w:val="00BD1095"/>
    <w:rsid w:val="00C03BF6"/>
    <w:rsid w:val="00C06B9C"/>
    <w:rsid w:val="00C40EA1"/>
    <w:rsid w:val="00C75B21"/>
    <w:rsid w:val="00CA382E"/>
    <w:rsid w:val="00CC6E93"/>
    <w:rsid w:val="00D07BAE"/>
    <w:rsid w:val="00D61728"/>
    <w:rsid w:val="00D75416"/>
    <w:rsid w:val="00D95D6C"/>
    <w:rsid w:val="00DB55D7"/>
    <w:rsid w:val="00E52EE2"/>
    <w:rsid w:val="00EB184D"/>
    <w:rsid w:val="00EB257A"/>
    <w:rsid w:val="00F07C68"/>
    <w:rsid w:val="00F3056A"/>
    <w:rsid w:val="00F377F5"/>
    <w:rsid w:val="00F47DDB"/>
    <w:rsid w:val="00F5533E"/>
    <w:rsid w:val="00F56CE4"/>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427</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2022-02-18T14:29:00Z</dcterms:created>
  <dcterms:modified xsi:type="dcterms:W3CDTF">2022-02-18T14:48:00Z</dcterms:modified>
</cp:coreProperties>
</file>