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345CC841" w:rsidR="004E4988" w:rsidRPr="00C540BB" w:rsidRDefault="004E4988" w:rsidP="004E4988">
      <w:pPr>
        <w:spacing w:line="360" w:lineRule="auto"/>
        <w:rPr>
          <w:rFonts w:ascii="Garamond" w:eastAsia="Times New Roman" w:hAnsi="Garamond" w:cs="Times New Roman"/>
          <w:b/>
          <w:bCs/>
          <w:sz w:val="20"/>
          <w:szCs w:val="20"/>
          <w:lang w:eastAsia="nl-NL"/>
        </w:rPr>
      </w:pPr>
      <w:r w:rsidRPr="00C540BB">
        <w:rPr>
          <w:rFonts w:ascii="Garamond" w:eastAsia="Times New Roman" w:hAnsi="Garamond" w:cs="Times New Roman"/>
          <w:b/>
          <w:bCs/>
          <w:sz w:val="20"/>
          <w:szCs w:val="20"/>
          <w:lang w:eastAsia="nl-NL"/>
        </w:rPr>
        <w:t>Notulen Algemene Vergadering van Aandeelhouders</w:t>
      </w:r>
      <w:r w:rsidR="00083269" w:rsidRPr="00C540BB">
        <w:rPr>
          <w:rFonts w:ascii="Garamond" w:eastAsia="Times New Roman" w:hAnsi="Garamond" w:cs="Times New Roman"/>
          <w:b/>
          <w:bCs/>
          <w:sz w:val="20"/>
          <w:szCs w:val="20"/>
          <w:lang w:eastAsia="nl-NL"/>
        </w:rPr>
        <w:t xml:space="preserve"> – </w:t>
      </w:r>
      <w:r w:rsidR="00A663F6">
        <w:rPr>
          <w:rFonts w:ascii="Garamond" w:eastAsia="Times New Roman" w:hAnsi="Garamond" w:cs="Times New Roman"/>
          <w:b/>
          <w:bCs/>
          <w:sz w:val="20"/>
          <w:szCs w:val="20"/>
          <w:lang w:eastAsia="nl-NL"/>
        </w:rPr>
        <w:t>Goedkeuring publicatiej</w:t>
      </w:r>
      <w:r w:rsidR="00083269" w:rsidRPr="00C540BB">
        <w:rPr>
          <w:rFonts w:ascii="Garamond" w:eastAsia="Times New Roman" w:hAnsi="Garamond" w:cs="Times New Roman"/>
          <w:b/>
          <w:bCs/>
          <w:sz w:val="20"/>
          <w:szCs w:val="20"/>
          <w:lang w:eastAsia="nl-NL"/>
        </w:rPr>
        <w:t>aarrekening</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73D31910" w14:textId="1AA1AFA0" w:rsidR="004E4988" w:rsidRPr="004E4988" w:rsidRDefault="00A663F6"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Goedkeuring publicatie</w:t>
      </w:r>
      <w:r w:rsidR="004E4988" w:rsidRPr="004E4988">
        <w:rPr>
          <w:rFonts w:ascii="Garamond" w:eastAsia="Times New Roman" w:hAnsi="Garamond" w:cs="Times New Roman"/>
          <w:sz w:val="20"/>
          <w:szCs w:val="20"/>
          <w:lang w:eastAsia="nl-NL"/>
        </w:rPr>
        <w:t xml:space="preserve">jaarrekening </w:t>
      </w:r>
      <w:r w:rsidR="004E4988" w:rsidRPr="004E4988">
        <w:rPr>
          <w:rFonts w:ascii="Garamond" w:eastAsia="Times New Roman" w:hAnsi="Garamond" w:cs="Times New Roman"/>
          <w:i/>
          <w:iCs/>
          <w:color w:val="FF0000"/>
          <w:sz w:val="20"/>
          <w:szCs w:val="20"/>
          <w:highlight w:val="yellow"/>
          <w:lang w:eastAsia="nl-NL"/>
        </w:rPr>
        <w:t>jaartal</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E2D6987" w14:textId="0C08CDCC"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2. </w:t>
      </w:r>
      <w:r w:rsidR="00A663F6">
        <w:rPr>
          <w:rFonts w:ascii="Garamond" w:eastAsia="Times New Roman" w:hAnsi="Garamond" w:cs="Times New Roman"/>
          <w:b/>
          <w:bCs/>
          <w:sz w:val="20"/>
          <w:szCs w:val="20"/>
          <w:lang w:eastAsia="nl-NL"/>
        </w:rPr>
        <w:t xml:space="preserve">Goedkeuring publicatiejaarrekening </w:t>
      </w:r>
      <w:r w:rsidRPr="004E4988">
        <w:rPr>
          <w:rFonts w:ascii="Garamond" w:eastAsia="Times New Roman" w:hAnsi="Garamond" w:cs="Times New Roman"/>
          <w:b/>
          <w:bCs/>
          <w:i/>
          <w:iCs/>
          <w:color w:val="FF0000"/>
          <w:sz w:val="20"/>
          <w:szCs w:val="20"/>
          <w:highlight w:val="yellow"/>
          <w:lang w:eastAsia="nl-NL"/>
        </w:rPr>
        <w:t>jaartal</w:t>
      </w:r>
    </w:p>
    <w:p w14:paraId="157D57F4" w14:textId="79C1FDB2" w:rsidR="00A663F6"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De </w:t>
      </w:r>
      <w:r w:rsidR="00A663F6">
        <w:rPr>
          <w:rFonts w:ascii="Garamond" w:eastAsia="Times New Roman" w:hAnsi="Garamond" w:cs="Times New Roman"/>
          <w:sz w:val="20"/>
          <w:szCs w:val="20"/>
          <w:lang w:eastAsia="nl-NL"/>
        </w:rPr>
        <w:t>publicatie</w:t>
      </w:r>
      <w:r w:rsidRPr="004E4988">
        <w:rPr>
          <w:rFonts w:ascii="Garamond" w:eastAsia="Times New Roman" w:hAnsi="Garamond" w:cs="Times New Roman"/>
          <w:sz w:val="20"/>
          <w:szCs w:val="20"/>
          <w:lang w:eastAsia="nl-NL"/>
        </w:rPr>
        <w:t xml:space="preserve">jaarrekening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wordt besproken</w:t>
      </w:r>
      <w:r w:rsidR="00A663F6">
        <w:rPr>
          <w:rFonts w:ascii="Garamond" w:eastAsia="Times New Roman" w:hAnsi="Garamond" w:cs="Times New Roman"/>
          <w:sz w:val="20"/>
          <w:szCs w:val="20"/>
          <w:lang w:eastAsia="nl-NL"/>
        </w:rPr>
        <w:t xml:space="preserve">. Vastgesteld wordt dat de </w:t>
      </w:r>
      <w:r w:rsidR="00A663F6" w:rsidRPr="00A663F6">
        <w:rPr>
          <w:rFonts w:ascii="Garamond" w:eastAsia="Times New Roman" w:hAnsi="Garamond" w:cs="Times New Roman"/>
          <w:sz w:val="20"/>
          <w:szCs w:val="20"/>
          <w:lang w:eastAsia="nl-NL"/>
        </w:rPr>
        <w:t xml:space="preserve">publicatiejaarrekening </w:t>
      </w:r>
      <w:r w:rsidR="00A663F6">
        <w:rPr>
          <w:rFonts w:ascii="Garamond" w:eastAsia="Times New Roman" w:hAnsi="Garamond" w:cs="Times New Roman"/>
          <w:sz w:val="20"/>
          <w:szCs w:val="20"/>
          <w:lang w:eastAsia="nl-NL"/>
        </w:rPr>
        <w:t xml:space="preserve">is </w:t>
      </w:r>
      <w:r w:rsidR="00A663F6" w:rsidRPr="00A663F6">
        <w:rPr>
          <w:rFonts w:ascii="Garamond" w:eastAsia="Times New Roman" w:hAnsi="Garamond" w:cs="Times New Roman"/>
          <w:sz w:val="20"/>
          <w:szCs w:val="20"/>
          <w:lang w:eastAsia="nl-NL"/>
        </w:rPr>
        <w:t>opgesteld met inachtneming van alle bij of krachtens de wet in aanmerking te nemen vrijstellingen en andere faciliteiten</w:t>
      </w:r>
      <w:r w:rsidR="00A663F6">
        <w:rPr>
          <w:rFonts w:ascii="Garamond" w:eastAsia="Times New Roman" w:hAnsi="Garamond" w:cs="Times New Roman"/>
          <w:sz w:val="20"/>
          <w:szCs w:val="20"/>
          <w:lang w:eastAsia="nl-NL"/>
        </w:rPr>
        <w:t>.</w:t>
      </w:r>
      <w:r w:rsidR="00A663F6" w:rsidRPr="00A663F6">
        <w:t xml:space="preserve"> </w:t>
      </w:r>
      <w:r w:rsidR="00A663F6" w:rsidRPr="00A663F6">
        <w:rPr>
          <w:rFonts w:ascii="Garamond" w:eastAsia="Times New Roman" w:hAnsi="Garamond" w:cs="Times New Roman"/>
          <w:sz w:val="20"/>
          <w:szCs w:val="20"/>
          <w:lang w:eastAsia="nl-NL"/>
        </w:rPr>
        <w:t>De publicatiejaarrekening, zoals die aan de vergadering is voorgelegd, heeft haar volledige instemming.</w:t>
      </w: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0F62EE6D"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737A5766"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BEE7" w14:textId="77777777" w:rsidR="00064C22" w:rsidRDefault="00064C22" w:rsidP="004E4988">
      <w:r>
        <w:separator/>
      </w:r>
    </w:p>
  </w:endnote>
  <w:endnote w:type="continuationSeparator" w:id="0">
    <w:p w14:paraId="497727FA" w14:textId="77777777" w:rsidR="00064C22" w:rsidRDefault="00064C22"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064C22"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F0FF" w14:textId="77777777" w:rsidR="00064C22" w:rsidRDefault="00064C22" w:rsidP="004E4988">
      <w:r>
        <w:separator/>
      </w:r>
    </w:p>
  </w:footnote>
  <w:footnote w:type="continuationSeparator" w:id="0">
    <w:p w14:paraId="13EBE4EA" w14:textId="77777777" w:rsidR="00064C22" w:rsidRDefault="00064C22"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64C22"/>
    <w:rsid w:val="00083269"/>
    <w:rsid w:val="002F4545"/>
    <w:rsid w:val="003143F7"/>
    <w:rsid w:val="00363857"/>
    <w:rsid w:val="004A7193"/>
    <w:rsid w:val="004E4988"/>
    <w:rsid w:val="0057469C"/>
    <w:rsid w:val="007D296E"/>
    <w:rsid w:val="008668D7"/>
    <w:rsid w:val="009A3F9F"/>
    <w:rsid w:val="00A663F6"/>
    <w:rsid w:val="00C540BB"/>
    <w:rsid w:val="00CF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1590</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2021-12-03T11:20:00Z</dcterms:created>
  <dcterms:modified xsi:type="dcterms:W3CDTF">2021-12-03T11:23:00Z</dcterms:modified>
</cp:coreProperties>
</file>